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549F" w:rsidRPr="00B90D8F" w:rsidP="0046549F">
      <w:pPr>
        <w:jc w:val="right"/>
      </w:pPr>
      <w:r w:rsidRPr="00B90D8F">
        <w:t xml:space="preserve">дело № 5- </w:t>
      </w:r>
      <w:r w:rsidRPr="00B90D8F" w:rsidR="00AB3517">
        <w:t>704</w:t>
      </w:r>
      <w:r w:rsidRPr="00B90D8F" w:rsidR="00F24C28">
        <w:t>-2002</w:t>
      </w:r>
      <w:r w:rsidRPr="00B90D8F" w:rsidR="006A66FF">
        <w:t>/2025</w:t>
      </w:r>
    </w:p>
    <w:p w:rsidR="0046549F" w:rsidRPr="00B90D8F" w:rsidP="0046549F">
      <w:pPr>
        <w:jc w:val="center"/>
      </w:pPr>
      <w:r w:rsidRPr="00B90D8F">
        <w:t>ПОСТАНОВЛЕНИЕ</w:t>
      </w:r>
    </w:p>
    <w:p w:rsidR="0046549F" w:rsidRPr="00B90D8F" w:rsidP="0046549F">
      <w:pPr>
        <w:jc w:val="center"/>
      </w:pPr>
      <w:r w:rsidRPr="00B90D8F">
        <w:t>о назначении административного наказания</w:t>
      </w:r>
    </w:p>
    <w:p w:rsidR="00A93DE4" w:rsidRPr="00B90D8F" w:rsidP="0046549F">
      <w:pPr>
        <w:jc w:val="center"/>
      </w:pPr>
    </w:p>
    <w:p w:rsidR="0046549F" w:rsidRPr="00B90D8F" w:rsidP="0046549F">
      <w:r w:rsidRPr="00B90D8F">
        <w:t>03 июня</w:t>
      </w:r>
      <w:r w:rsidRPr="00B90D8F" w:rsidR="006A66FF">
        <w:t xml:space="preserve"> 2025</w:t>
      </w:r>
      <w:r w:rsidRPr="00B90D8F">
        <w:t xml:space="preserve"> года                                                                        </w:t>
      </w:r>
      <w:r w:rsidRPr="00B90D8F" w:rsidR="00A93DE4">
        <w:t xml:space="preserve">   </w:t>
      </w:r>
      <w:r w:rsidRPr="00B90D8F" w:rsidR="00FE7733">
        <w:t xml:space="preserve"> </w:t>
      </w:r>
      <w:r w:rsidRPr="00B90D8F">
        <w:t>г. Нефтеюганск</w:t>
      </w:r>
    </w:p>
    <w:p w:rsidR="0046549F" w:rsidRPr="00B90D8F" w:rsidP="0046549F"/>
    <w:p w:rsidR="0046549F" w:rsidRPr="00B90D8F" w:rsidP="0046549F">
      <w:pPr>
        <w:ind w:firstLine="567"/>
        <w:jc w:val="both"/>
      </w:pPr>
      <w:r w:rsidRPr="00B90D8F">
        <w:t xml:space="preserve">Мировой судья судебного участка № 2 Нефтеюганского судебного </w:t>
      </w:r>
      <w:r w:rsidRPr="00B90D8F">
        <w:t>района Ханты-Мансийского автономного округа – Югры</w:t>
      </w:r>
      <w:r w:rsidRPr="00B90D8F" w:rsidR="002A42D2">
        <w:t xml:space="preserve"> </w:t>
      </w:r>
      <w:r w:rsidRPr="00B90D8F">
        <w:t>Е.А.Таскаева</w:t>
      </w:r>
      <w:r w:rsidRPr="00B90D8F" w:rsidR="00F24C28">
        <w:t xml:space="preserve"> </w:t>
      </w:r>
      <w:r w:rsidRPr="00B90D8F">
        <w:t>(628309, ХМАО-Югра, г. Нефтеюганск, 1 мкр-н, дом 30), рассмотрев в открытом судебном заседании дело об административном правонарушении в отношении:</w:t>
      </w:r>
    </w:p>
    <w:p w:rsidR="0046549F" w:rsidRPr="00B90D8F" w:rsidP="0046549F">
      <w:pPr>
        <w:ind w:firstLine="567"/>
        <w:jc w:val="both"/>
      </w:pPr>
      <w:r w:rsidRPr="00B90D8F">
        <w:t>Юсупова Г.</w:t>
      </w:r>
      <w:r w:rsidRPr="00B90D8F">
        <w:t xml:space="preserve"> Р.</w:t>
      </w:r>
      <w:r w:rsidRPr="00B90D8F">
        <w:t>, ***</w:t>
      </w:r>
      <w:r w:rsidRPr="00B90D8F">
        <w:rPr>
          <w:b/>
        </w:rPr>
        <w:t xml:space="preserve"> </w:t>
      </w:r>
      <w:r w:rsidRPr="00B90D8F">
        <w:t>года рождения, уроженца ***</w:t>
      </w:r>
      <w:r w:rsidRPr="00B90D8F">
        <w:t xml:space="preserve">, зарегистрированного </w:t>
      </w:r>
      <w:r w:rsidRPr="00B90D8F" w:rsidR="00A93DE4">
        <w:t>по адресу</w:t>
      </w:r>
      <w:r w:rsidRPr="00B90D8F">
        <w:t>***</w:t>
      </w:r>
      <w:r w:rsidRPr="00B90D8F">
        <w:t>, проживающего по адресу: ***</w:t>
      </w:r>
      <w:r w:rsidRPr="00B90D8F">
        <w:t>, в/у ***</w:t>
      </w:r>
      <w:r w:rsidRPr="00B90D8F">
        <w:t>,</w:t>
      </w:r>
    </w:p>
    <w:p w:rsidR="0046549F" w:rsidRPr="00B90D8F" w:rsidP="0046549F">
      <w:pPr>
        <w:ind w:firstLine="567"/>
        <w:jc w:val="both"/>
      </w:pPr>
      <w:r w:rsidRPr="00B90D8F">
        <w:t xml:space="preserve">в совершении административного правонарушения, </w:t>
      </w:r>
      <w:r w:rsidRPr="00B90D8F" w:rsidR="001743D2">
        <w:t>предусмотренного ч. 5</w:t>
      </w:r>
      <w:r w:rsidRPr="00B90D8F">
        <w:t xml:space="preserve"> ст. 12.2 Кодекса Российской Федерации об административных правонарушениях,</w:t>
      </w:r>
    </w:p>
    <w:p w:rsidR="006C1E36" w:rsidRPr="00B90D8F" w:rsidP="0046549F">
      <w:pPr>
        <w:ind w:firstLine="567"/>
        <w:jc w:val="both"/>
      </w:pPr>
    </w:p>
    <w:p w:rsidR="0046549F" w:rsidRPr="00B90D8F" w:rsidP="00FE7733">
      <w:pPr>
        <w:jc w:val="center"/>
        <w:rPr>
          <w:bCs/>
        </w:rPr>
      </w:pPr>
      <w:r w:rsidRPr="00B90D8F">
        <w:rPr>
          <w:bCs/>
        </w:rPr>
        <w:t>У С Т А Н О В И Л:</w:t>
      </w:r>
    </w:p>
    <w:p w:rsidR="0046549F" w:rsidRPr="00B90D8F" w:rsidP="00393EB8">
      <w:pPr>
        <w:ind w:firstLine="567"/>
        <w:jc w:val="both"/>
      </w:pPr>
      <w:r w:rsidRPr="00B90D8F">
        <w:t>Юсупов Г.Р</w:t>
      </w:r>
      <w:r w:rsidRPr="00B90D8F" w:rsidR="00510136">
        <w:t>.</w:t>
      </w:r>
      <w:r w:rsidRPr="00B90D8F">
        <w:t>, 21 мая</w:t>
      </w:r>
      <w:r w:rsidRPr="00B90D8F" w:rsidR="006A66FF">
        <w:t xml:space="preserve"> 2025</w:t>
      </w:r>
      <w:r w:rsidRPr="00B90D8F">
        <w:t xml:space="preserve"> года в 18 час. 10 мин., </w:t>
      </w:r>
      <w:r w:rsidRPr="00B90D8F" w:rsidR="006A6586">
        <w:t>в г.Нефтеюганске, на ул.Жилая, мкрн.8А, напротив стр.50</w:t>
      </w:r>
      <w:r w:rsidRPr="00B90D8F" w:rsidR="00393EB8">
        <w:t xml:space="preserve"> </w:t>
      </w:r>
      <w:r w:rsidRPr="00B90D8F">
        <w:t>у</w:t>
      </w:r>
      <w:r w:rsidRPr="00B90D8F" w:rsidR="007F1C78">
        <w:t xml:space="preserve">правлял транспортным средством </w:t>
      </w:r>
      <w:r w:rsidRPr="00B90D8F">
        <w:t>***</w:t>
      </w:r>
      <w:r w:rsidRPr="00B90D8F" w:rsidR="00B9397C">
        <w:t xml:space="preserve">, государственный регистрационный знак </w:t>
      </w:r>
      <w:r w:rsidRPr="00B90D8F">
        <w:t>***</w:t>
      </w:r>
      <w:r w:rsidRPr="00B90D8F">
        <w:t xml:space="preserve">, без государственных регистрационных знаков, чем нарушил п.2 ОП ПДД РФ. </w:t>
      </w:r>
      <w:r w:rsidRPr="00B90D8F" w:rsidR="00142C6D">
        <w:t>Д</w:t>
      </w:r>
      <w:r w:rsidRPr="00B90D8F">
        <w:t>анное правонарушение совершено повторно, постановление по ч.2 ст.12.2 КоАП РФ №5-1090-2001/2024 от 12.11.2024, вступило в з</w:t>
      </w:r>
      <w:r w:rsidRPr="00B90D8F">
        <w:t>аконную силу 21.01.2025.</w:t>
      </w:r>
    </w:p>
    <w:p w:rsidR="00142C6D" w:rsidRPr="00B90D8F" w:rsidP="00142C6D">
      <w:pPr>
        <w:tabs>
          <w:tab w:val="left" w:pos="426"/>
        </w:tabs>
        <w:ind w:firstLine="492"/>
        <w:jc w:val="both"/>
      </w:pPr>
      <w:r w:rsidRPr="00B90D8F">
        <w:t xml:space="preserve">  Юсупов Г.Р., извещенный о времени и месте рассмотрения дела надлежащим образом, в судебное заседание не явился, о причинах неявки суду не сообщил. О времени и месте рассмотрения дела об административном правонарушении Юсупов Г.Р.</w:t>
      </w:r>
      <w:r w:rsidRPr="00B90D8F">
        <w:t xml:space="preserve"> извещен посредством телефонограммы.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w:t>
      </w:r>
      <w:r w:rsidRPr="00B90D8F">
        <w:t xml:space="preserve">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w:t>
      </w:r>
      <w:r w:rsidRPr="00B90D8F">
        <w:t xml:space="preserve">шении Юсупова Г.Р. в его отсутствие.   </w:t>
      </w:r>
    </w:p>
    <w:p w:rsidR="0046549F" w:rsidRPr="00B90D8F" w:rsidP="007F1C78">
      <w:pPr>
        <w:widowControl w:val="0"/>
        <w:ind w:right="-2" w:firstLine="426"/>
        <w:jc w:val="both"/>
      </w:pPr>
      <w:r w:rsidRPr="00B90D8F">
        <w:t xml:space="preserve"> Мировой судья, исследовав материалы дела, считает, что вина </w:t>
      </w:r>
      <w:r w:rsidRPr="00B90D8F" w:rsidR="00142C6D">
        <w:t>Юсупова Г.Р.</w:t>
      </w:r>
      <w:r w:rsidRPr="00B90D8F" w:rsidR="00393EB8">
        <w:t xml:space="preserve"> </w:t>
      </w:r>
      <w:r w:rsidRPr="00B90D8F">
        <w:t>в совершении административного правонарушения, предусмотренного ч.</w:t>
      </w:r>
      <w:r w:rsidRPr="00B90D8F" w:rsidR="00142C6D">
        <w:t>5</w:t>
      </w:r>
      <w:r w:rsidRPr="00B90D8F">
        <w:t xml:space="preserve"> ст.12.2 Кодекса РФ об административных правонарушениях подтверждена:</w:t>
      </w:r>
    </w:p>
    <w:p w:rsidR="0046549F" w:rsidRPr="00B90D8F" w:rsidP="00142C6D">
      <w:pPr>
        <w:ind w:firstLine="567"/>
        <w:jc w:val="both"/>
      </w:pPr>
      <w:r w:rsidRPr="00B90D8F">
        <w:t>- про</w:t>
      </w:r>
      <w:r w:rsidRPr="00B90D8F">
        <w:t>токолом 86 ХМ ***</w:t>
      </w:r>
      <w:r w:rsidRPr="00B90D8F">
        <w:t xml:space="preserve"> об административном правонарушении от </w:t>
      </w:r>
      <w:r w:rsidRPr="00B90D8F" w:rsidR="00142C6D">
        <w:t>21.05</w:t>
      </w:r>
      <w:r w:rsidRPr="00B90D8F" w:rsidR="007E559D">
        <w:t>.2025</w:t>
      </w:r>
      <w:r w:rsidRPr="00B90D8F">
        <w:t xml:space="preserve">, согласно которому </w:t>
      </w:r>
      <w:r w:rsidRPr="00B90D8F" w:rsidR="00142C6D">
        <w:t xml:space="preserve">Юсупов Г.Р., 21 мая 2025 года в 18 час. 10 мин., в г.Нефтеюганске, на ул.Жилая, мкрн.8А, напротив стр.50, управлял транспортным средством Лада Приора, государственный регистрационный знак М121КВ186, без государственных регистрационных знаков, чем нарушил п.2 ОП ПДД РФ. Данное правонарушение совершено повторно, постановление по ч.2 ст.12.2 КоАП РФ №5-1090-2001/2024 от 12.11.2024, вступило в законную силу 21.01.2025. </w:t>
      </w:r>
      <w:r w:rsidRPr="00B90D8F">
        <w:t xml:space="preserve">При </w:t>
      </w:r>
      <w:r w:rsidRPr="00B90D8F">
        <w:t xml:space="preserve">составлении протокола </w:t>
      </w:r>
      <w:r w:rsidRPr="00B90D8F" w:rsidR="00142C6D">
        <w:t>Юсупову Г.Р</w:t>
      </w:r>
      <w:r w:rsidRPr="00B90D8F" w:rsidR="007E559D">
        <w:t>.</w:t>
      </w:r>
      <w:r w:rsidRPr="00B90D8F">
        <w:t xml:space="preserve"> разъяснены положения ст.51 Конституции РФ, а также положения ст.25.1 КоАП РФ, копия протокола вручена, о чем имеются </w:t>
      </w:r>
      <w:r w:rsidRPr="00B90D8F" w:rsidR="00142C6D">
        <w:t>его</w:t>
      </w:r>
      <w:r w:rsidRPr="00B90D8F">
        <w:t xml:space="preserve"> подписи в соответствующ</w:t>
      </w:r>
      <w:r w:rsidRPr="00B90D8F" w:rsidR="008A08D5">
        <w:t>их графах протокола</w:t>
      </w:r>
      <w:r w:rsidRPr="00B90D8F" w:rsidR="00142C6D">
        <w:t>. в протокол внесены изменения в присутствии Юсупова Г.Р., о чем имеется соответствующая отметка в протоколе и подпись Юсупова Г.Р.</w:t>
      </w:r>
      <w:r w:rsidRPr="00B90D8F">
        <w:t>;</w:t>
      </w:r>
    </w:p>
    <w:p w:rsidR="00142C6D" w:rsidRPr="00B90D8F" w:rsidP="00142C6D">
      <w:pPr>
        <w:ind w:firstLine="567"/>
        <w:jc w:val="both"/>
      </w:pPr>
      <w:r w:rsidRPr="00B90D8F">
        <w:t>- рапорт</w:t>
      </w:r>
      <w:r w:rsidRPr="00B90D8F" w:rsidR="00A93DE4">
        <w:t>ом</w:t>
      </w:r>
      <w:r w:rsidRPr="00B90D8F">
        <w:t xml:space="preserve"> инспектора ДПС ОВ ДПС Госавтоинспекции ОМВД России по г.Нефтеюганску Галиевой Л.Ш. от 21.05.2025, согласно которому 21.05.2025 в 18 час. 10 мин., в г.Нефтеюганске, на ул.</w:t>
      </w:r>
      <w:r w:rsidRPr="00B90D8F">
        <w:t>Жилая, мкрн.8А, напротив стр.50, остановлено транспортное средство Лада Приора, без государственных регистрационных знаков, под управлением Юсупова Г.Р. В отношении Юсупова Г.Р. составлен протокол об административном правонарушении за управление т/с без го</w:t>
      </w:r>
      <w:r w:rsidRPr="00B90D8F">
        <w:t>сударственных регистрационных знаков. При проверке по базе данных ФИС-М ГИБДД установлено, что данное правонарушение по ч.2 ст.12.2 КоАП РФ совершено повторно, постановление №5-1090-2001/2024 от 12.11.2024, вступило в законную силу 01.01.2025, ответственно</w:t>
      </w:r>
      <w:r w:rsidRPr="00B90D8F">
        <w:t xml:space="preserve">сть за данное правонарушение предусмотрена ч.5 ст.12.2 КоАП РФ. перед составлением протокола Юсупову Г.Р. разъяснены </w:t>
      </w:r>
      <w:r w:rsidRPr="00B90D8F">
        <w:t>положения ст.51 Конституции РФ, ст.25.1 КоАП РФ. Юсупов Г.Р. с нарушением был согласен;</w:t>
      </w:r>
    </w:p>
    <w:p w:rsidR="00C51E22" w:rsidRPr="00B90D8F" w:rsidP="00142C6D">
      <w:pPr>
        <w:ind w:firstLine="567"/>
        <w:jc w:val="both"/>
      </w:pPr>
      <w:r w:rsidRPr="00B90D8F">
        <w:t xml:space="preserve">- копией постановления мирового судьи судебного </w:t>
      </w:r>
      <w:r w:rsidRPr="00B90D8F">
        <w:t>участка №1 Нефтеюганского судебного района ХМАО-Югры о назначении административного наказания №5-1090-2001/2024 от 12.11.2024, которым Юсупов Г.Р. признан виновным в совершении административного правонарушения, предусмотренного ч.2 ст.12.2 КоАП РФ, назначе</w:t>
      </w:r>
      <w:r w:rsidRPr="00B90D8F">
        <w:t>но наказание в виде административного штрафа в размере 5000 рублей. Постановление вступило в законную силу 21.01.2025;</w:t>
      </w:r>
    </w:p>
    <w:p w:rsidR="00C51E22" w:rsidRPr="00B90D8F" w:rsidP="00142C6D">
      <w:pPr>
        <w:ind w:firstLine="567"/>
        <w:jc w:val="both"/>
      </w:pPr>
      <w:r w:rsidRPr="00B90D8F">
        <w:t>-</w:t>
      </w:r>
      <w:r w:rsidRPr="00B90D8F" w:rsidR="00A93DE4">
        <w:t xml:space="preserve"> </w:t>
      </w:r>
      <w:r w:rsidRPr="00B90D8F">
        <w:t>сведениями ГИ</w:t>
      </w:r>
      <w:r w:rsidRPr="00B90D8F" w:rsidR="00E103F6">
        <w:t>С</w:t>
      </w:r>
      <w:r w:rsidRPr="00B90D8F">
        <w:t xml:space="preserve"> ГМП, согласно которым штраф по постановлению №5-1090-2001/2024 от 12.11.2024 в размере 5000 рублей не оплачен;</w:t>
      </w:r>
    </w:p>
    <w:p w:rsidR="00C51E22" w:rsidRPr="00B90D8F" w:rsidP="00C51E22">
      <w:pPr>
        <w:ind w:firstLine="567"/>
        <w:jc w:val="both"/>
      </w:pPr>
      <w:r w:rsidRPr="00B90D8F">
        <w:t xml:space="preserve">- </w:t>
      </w:r>
      <w:r w:rsidRPr="00B90D8F">
        <w:t>карточкой операции с ВУ, согласно которой срок действия водительского удостоверения на имя Юсупова Г.Р. до 27.02.2033;</w:t>
      </w:r>
    </w:p>
    <w:p w:rsidR="008E0840" w:rsidRPr="00B90D8F" w:rsidP="00C51E22">
      <w:pPr>
        <w:ind w:firstLine="567"/>
        <w:jc w:val="both"/>
      </w:pPr>
      <w:r w:rsidRPr="00B90D8F">
        <w:t>- карточкой учета транспортного средства ***</w:t>
      </w:r>
      <w:r w:rsidRPr="00B90D8F">
        <w:t>, государственный регистрационный знак ***</w:t>
      </w:r>
      <w:r w:rsidRPr="00B90D8F">
        <w:t>, собственником которого является Гал</w:t>
      </w:r>
      <w:r w:rsidRPr="00B90D8F">
        <w:t>иулов П.С.;</w:t>
      </w:r>
    </w:p>
    <w:p w:rsidR="00C51E22" w:rsidRPr="00B90D8F" w:rsidP="00C51E22">
      <w:pPr>
        <w:ind w:firstLine="567"/>
        <w:jc w:val="both"/>
      </w:pPr>
      <w:r w:rsidRPr="00B90D8F">
        <w:t>- реестром административных правонарушений;</w:t>
      </w:r>
    </w:p>
    <w:p w:rsidR="006A6586" w:rsidRPr="00B90D8F" w:rsidP="00C51E22">
      <w:pPr>
        <w:ind w:firstLine="567"/>
        <w:jc w:val="both"/>
      </w:pPr>
      <w:r w:rsidRPr="00B90D8F">
        <w:t xml:space="preserve">- </w:t>
      </w:r>
      <w:r w:rsidRPr="00B90D8F">
        <w:rPr>
          <w:lang w:val="en-US"/>
        </w:rPr>
        <w:t>CD</w:t>
      </w:r>
      <w:r w:rsidRPr="00B90D8F">
        <w:t>-диском с видеозаписью, из которой следует, что Юсупов Г.Р. управляет т/с ***</w:t>
      </w:r>
      <w:r w:rsidRPr="00B90D8F">
        <w:t xml:space="preserve"> без государственных регистрационных знаков.</w:t>
      </w:r>
    </w:p>
    <w:p w:rsidR="0046549F" w:rsidRPr="00B90D8F" w:rsidP="0046549F">
      <w:pPr>
        <w:tabs>
          <w:tab w:val="left" w:pos="426"/>
        </w:tabs>
        <w:ind w:firstLine="492"/>
        <w:jc w:val="both"/>
      </w:pPr>
      <w:r w:rsidRPr="00B90D8F">
        <w:t xml:space="preserve">  У суда не имеется оснований не доверять приведенным выше доказат</w:t>
      </w:r>
      <w:r w:rsidRPr="00B90D8F">
        <w:t xml:space="preserve">ельствам, в связи с чем мировой судья находит их достоверными, объективными и достаточными, протокол об административном правонарушении составлен в соответствии со ст. 28.2, 28.3 Кодекса РФ об административных правонарушениях, права </w:t>
      </w:r>
      <w:r w:rsidRPr="00B90D8F" w:rsidR="006A6586">
        <w:t>Юсупова Г.Р</w:t>
      </w:r>
      <w:r w:rsidRPr="00B90D8F" w:rsidR="00E436D8">
        <w:t>.</w:t>
      </w:r>
      <w:r w:rsidRPr="00B90D8F">
        <w:t xml:space="preserve"> при привле</w:t>
      </w:r>
      <w:r w:rsidRPr="00B90D8F">
        <w:t>чении к административной ответственности соблюдены.</w:t>
      </w:r>
    </w:p>
    <w:p w:rsidR="0046549F" w:rsidRPr="00B90D8F" w:rsidP="0046549F">
      <w:pPr>
        <w:ind w:firstLine="540"/>
        <w:jc w:val="both"/>
      </w:pPr>
      <w:r w:rsidRPr="00B90D8F">
        <w:t xml:space="preserve">  В силу п. 2.3.1 ПДД РФ, </w:t>
      </w:r>
      <w:r w:rsidRPr="00B90D8F" w:rsidR="006A6586">
        <w:t xml:space="preserve">водитель обязан </w:t>
      </w:r>
      <w:r w:rsidRPr="00B90D8F">
        <w:t xml:space="preserve">перед выездом проверить и в пути обеспечить исправное техническое состояние транспортного средства в соответствии с </w:t>
      </w:r>
      <w:hyperlink r:id="rId4" w:history="1">
        <w:r w:rsidRPr="00B90D8F">
          <w:rPr>
            <w:rStyle w:val="Hyperlink"/>
            <w:color w:val="auto"/>
            <w:u w:val="none"/>
          </w:rPr>
          <w:t>Основными положениями</w:t>
        </w:r>
      </w:hyperlink>
      <w:r w:rsidRPr="00B90D8F">
        <w:t xml:space="preserve"> по допуску транспортных средств к эксплуатации и обязанностями должностных лиц по обеспечению безопасности дорожного движения.</w:t>
      </w:r>
    </w:p>
    <w:p w:rsidR="0046549F" w:rsidRPr="00B90D8F" w:rsidP="0046549F">
      <w:pPr>
        <w:ind w:firstLine="540"/>
        <w:jc w:val="both"/>
      </w:pPr>
      <w:r w:rsidRPr="00B90D8F">
        <w:t>В соответствии с п. 2 Основных по</w:t>
      </w:r>
      <w:r w:rsidRPr="00B90D8F">
        <w:t xml:space="preserve">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Правительства РФ от 23 октября 1993 года N 1090, на механических транспортных средствах (кроме </w:t>
      </w:r>
      <w:r w:rsidRPr="00B90D8F">
        <w:t>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w:t>
      </w:r>
      <w:r w:rsidRPr="00B90D8F">
        <w:t xml:space="preserve">нных случаях лицензионная карточка. </w:t>
      </w:r>
    </w:p>
    <w:p w:rsidR="0046549F" w:rsidRPr="00B90D8F" w:rsidP="0046549F">
      <w:pPr>
        <w:tabs>
          <w:tab w:val="left" w:pos="426"/>
        </w:tabs>
        <w:ind w:firstLine="492"/>
        <w:jc w:val="both"/>
      </w:pPr>
      <w:r w:rsidRPr="00B90D8F">
        <w:t>В соответствии с п. 11 Основных положений ПДД РФ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w:t>
      </w:r>
      <w:r w:rsidRPr="00B90D8F">
        <w:t>ание не отвечают требованиям Перечня неисправностей и условий, при которых запрещается эксплуатация транспортных средств.</w:t>
      </w:r>
    </w:p>
    <w:p w:rsidR="0046549F" w:rsidRPr="00B90D8F" w:rsidP="0046549F">
      <w:pPr>
        <w:tabs>
          <w:tab w:val="left" w:pos="426"/>
        </w:tabs>
        <w:ind w:firstLine="492"/>
        <w:jc w:val="both"/>
      </w:pPr>
      <w:r w:rsidRPr="00B90D8F">
        <w:t>В соответствии с Приложением Ж Требований к установке государственных регистрационных знаков на транспортных средствах, предусмотренно</w:t>
      </w:r>
      <w:r w:rsidRPr="00B90D8F">
        <w:t>го 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на каждом транспортном средстве должны быть предусмотрены места установки следующ</w:t>
      </w:r>
      <w:r w:rsidRPr="00B90D8F">
        <w:t>их регистрационных знаков (кроме знаков типов 16 - 18): - одного переднего и одного заднего - на легковых, грузовых автомобилях и автобусах; - одного заднего - на прочих транспортных средствах. Место для установки регистрационного знака должно представлять</w:t>
      </w:r>
      <w:r w:rsidRPr="00B90D8F">
        <w:t xml:space="preserve"> собой плоскую вертикальную прямоугольную поверхность, имеющую геометрические параметры, позволяющие обеспечить установку регистрационного знака соответствующего типа без его деформирования.</w:t>
      </w:r>
    </w:p>
    <w:p w:rsidR="006A6586" w:rsidRPr="00B90D8F" w:rsidP="006A6586">
      <w:pPr>
        <w:ind w:firstLine="567"/>
        <w:jc w:val="both"/>
      </w:pPr>
      <w:r w:rsidRPr="00B90D8F">
        <w:t>В соответствии с п.4 Постановления Пленума Верховного Суда Россий</w:t>
      </w:r>
      <w:r w:rsidRPr="00B90D8F">
        <w:t>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w:t>
      </w:r>
      <w:r w:rsidRPr="00B90D8F">
        <w:t xml:space="preserve">ении дел об административных правонарушениях, предусмотренных </w:t>
      </w:r>
      <w:hyperlink r:id="rId5" w:anchor="/document/12125267/entry/12202" w:history="1">
        <w:r w:rsidRPr="00B90D8F">
          <w:rPr>
            <w:rStyle w:val="Hyperlink"/>
            <w:color w:val="auto"/>
            <w:u w:val="none"/>
          </w:rPr>
          <w:t>частью 2 статьи 12.2</w:t>
        </w:r>
      </w:hyperlink>
      <w:r w:rsidRPr="00B90D8F">
        <w:t xml:space="preserve"> КоАП </w:t>
      </w:r>
      <w:r w:rsidRPr="00B90D8F">
        <w:t xml:space="preserve">РФ, необходимо учитывать, что объективную сторону состава данного административного </w:t>
      </w:r>
      <w:r w:rsidRPr="00B90D8F">
        <w:t>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w:t>
      </w:r>
      <w:r w:rsidRPr="00B90D8F">
        <w:t>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w:t>
      </w:r>
      <w:r w:rsidRPr="00B90D8F">
        <w:t xml:space="preserve">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w:t>
      </w:r>
      <w:r w:rsidRPr="00B90D8F">
        <w:t>ись для видоизменения или сокрытия государственных регистрационных знаков (в том числе только одного из них).</w:t>
      </w:r>
    </w:p>
    <w:p w:rsidR="006A6586" w:rsidRPr="00B90D8F" w:rsidP="0046549F">
      <w:pPr>
        <w:ind w:firstLine="540"/>
        <w:jc w:val="both"/>
      </w:pPr>
      <w:r w:rsidRPr="00B90D8F">
        <w:t xml:space="preserve">   Таким образом, факт управления Юсуповым Г.Р. транспортным средством без </w:t>
      </w:r>
      <w:r w:rsidRPr="00B90D8F" w:rsidR="00F97479">
        <w:t>установленн</w:t>
      </w:r>
      <w:r w:rsidRPr="00B90D8F">
        <w:t>ых</w:t>
      </w:r>
      <w:r w:rsidRPr="00B90D8F" w:rsidR="00F97479">
        <w:t xml:space="preserve"> на предусмотренном месте </w:t>
      </w:r>
      <w:r w:rsidRPr="00B90D8F">
        <w:t>государственных регистрационных</w:t>
      </w:r>
      <w:r w:rsidRPr="00B90D8F">
        <w:t xml:space="preserve"> знаков, нашёл своё подтверждение </w:t>
      </w:r>
      <w:r w:rsidRPr="00B90D8F" w:rsidR="00DF417A">
        <w:t>при рассмотрении дела об административном правонарушении</w:t>
      </w:r>
      <w:r w:rsidRPr="00B90D8F">
        <w:t>.</w:t>
      </w:r>
    </w:p>
    <w:p w:rsidR="00A93DE4" w:rsidRPr="00B90D8F" w:rsidP="00A93DE4">
      <w:pPr>
        <w:shd w:val="clear" w:color="auto" w:fill="FFFFFF"/>
        <w:ind w:right="26" w:firstLine="709"/>
        <w:jc w:val="both"/>
      </w:pPr>
      <w:r w:rsidRPr="00B90D8F">
        <w:t>Собранные по делу доказательства не противоречивы, последовательны, соответствуют критерию допустимости. Существенных недостатков, влекущих невозможность использова</w:t>
      </w:r>
      <w:r w:rsidRPr="00B90D8F">
        <w:t>ния в качестве доказательств, материалы дела не содержат.</w:t>
      </w:r>
    </w:p>
    <w:p w:rsidR="00A93DE4" w:rsidRPr="00B90D8F" w:rsidP="00A93DE4">
      <w:pPr>
        <w:tabs>
          <w:tab w:val="left" w:pos="709"/>
        </w:tabs>
        <w:jc w:val="both"/>
      </w:pPr>
      <w:r w:rsidRPr="00B90D8F">
        <w:tab/>
        <w:t>В соответствии с ч. 5 ст. 12.2 КоАП РФ, административная ответственность наступает за п</w:t>
      </w:r>
      <w:r w:rsidRPr="00B90D8F">
        <w:rPr>
          <w:shd w:val="clear" w:color="auto" w:fill="FFFFFF"/>
        </w:rPr>
        <w:t>овторное совершение административного правонарушения, предусмотренного </w:t>
      </w:r>
      <w:hyperlink r:id="rId6" w:anchor="/document/12125267/entry/12202" w:history="1">
        <w:r w:rsidRPr="00B90D8F">
          <w:rPr>
            <w:rStyle w:val="Hyperlink"/>
            <w:color w:val="auto"/>
            <w:u w:val="none"/>
            <w:shd w:val="clear" w:color="auto" w:fill="FFFFFF"/>
          </w:rPr>
          <w:t>ч. 2</w:t>
        </w:r>
      </w:hyperlink>
      <w:r w:rsidRPr="00B90D8F">
        <w:rPr>
          <w:shd w:val="clear" w:color="auto" w:fill="FFFFFF"/>
        </w:rPr>
        <w:t>  ст.12.2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w:t>
      </w:r>
      <w:r w:rsidRPr="00B90D8F">
        <w:rPr>
          <w:shd w:val="clear" w:color="auto" w:fill="FFFFFF"/>
        </w:rPr>
        <w:t>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w:t>
      </w:r>
      <w:r w:rsidRPr="00B90D8F">
        <w:rPr>
          <w:shd w:val="clear" w:color="auto" w:fill="FFFFFF"/>
        </w:rPr>
        <w:t>доизменить или скрыть.</w:t>
      </w:r>
    </w:p>
    <w:p w:rsidR="00A93DE4" w:rsidRPr="00B90D8F" w:rsidP="00A93DE4">
      <w:pPr>
        <w:ind w:firstLine="708"/>
        <w:jc w:val="both"/>
      </w:pPr>
      <w:r w:rsidRPr="00B90D8F">
        <w:t>Положения ч. 5 ст. 12.2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w:t>
      </w:r>
      <w:r w:rsidRPr="00B90D8F">
        <w:t>ым данному наказанию в течение одного года со дня окончания исполнения постановления о назначении административного наказания.</w:t>
      </w:r>
    </w:p>
    <w:p w:rsidR="00A93DE4" w:rsidRPr="00B90D8F" w:rsidP="00A93DE4">
      <w:pPr>
        <w:ind w:firstLine="708"/>
        <w:jc w:val="both"/>
      </w:pPr>
      <w:r w:rsidRPr="00B90D8F">
        <w:t xml:space="preserve">Учитывая, что Юсупов Г.Р. привлечен к административной ответственности по ч.2 ст.12.2 КоАП РФ 12.11.2024, постановление вступило </w:t>
      </w:r>
      <w:r w:rsidRPr="00B90D8F">
        <w:t>в законную силу 21.01.2025, штраф по постановлению не оплачен, мировой судья приходит к выводу, что Юсупов Г.Р. 21.05.2025 повторно совершил административное правонарушение, предусмотренное ч. 2 ст. 12.2 КоАП РФ, в течение одного года со дня окончания испо</w:t>
      </w:r>
      <w:r w:rsidRPr="00B90D8F">
        <w:t>лнения постановления о назначении административного наказания, его действия судья квалифицирует по ч. 5 ст. 12.2 Кодекса Российской Федерации об административных правонарушениях «</w:t>
      </w:r>
      <w:r w:rsidRPr="00B90D8F">
        <w:rPr>
          <w:shd w:val="clear" w:color="auto" w:fill="FFFFFF"/>
        </w:rPr>
        <w:t>Повторное совершение административного правонарушения, предусмотренного </w:t>
      </w:r>
      <w:hyperlink r:id="rId6" w:anchor="/document/12125267/entry/12202" w:history="1">
        <w:r w:rsidRPr="00B90D8F">
          <w:rPr>
            <w:rStyle w:val="Hyperlink"/>
            <w:color w:val="auto"/>
            <w:u w:val="none"/>
            <w:shd w:val="clear" w:color="auto" w:fill="FFFFFF"/>
          </w:rPr>
          <w:t>частью 2</w:t>
        </w:r>
      </w:hyperlink>
      <w:r w:rsidRPr="00B90D8F">
        <w:t xml:space="preserve"> настоящей статьи».  </w:t>
      </w:r>
    </w:p>
    <w:p w:rsidR="0046549F" w:rsidRPr="00B90D8F" w:rsidP="0046549F">
      <w:pPr>
        <w:tabs>
          <w:tab w:val="left" w:pos="426"/>
        </w:tabs>
        <w:ind w:firstLine="492"/>
        <w:jc w:val="both"/>
      </w:pPr>
      <w:r w:rsidRPr="00B90D8F">
        <w:t xml:space="preserve">   Оснований для переквалификации, прекращения производства по делу, освобождения привлекаемого лица от административной ответственности не усматривает</w:t>
      </w:r>
      <w:r w:rsidRPr="00B90D8F">
        <w:t>ся.</w:t>
      </w:r>
    </w:p>
    <w:p w:rsidR="00540D3D" w:rsidRPr="00B90D8F" w:rsidP="00540D3D">
      <w:pPr>
        <w:pStyle w:val="BodyTextIndent"/>
        <w:ind w:right="-2" w:firstLine="567"/>
        <w:jc w:val="both"/>
        <w:rPr>
          <w:sz w:val="24"/>
          <w:szCs w:val="24"/>
          <w:lang w:val="ru-RU" w:eastAsia="ru-RU"/>
        </w:rPr>
      </w:pPr>
      <w:r w:rsidRPr="00B90D8F">
        <w:rPr>
          <w:sz w:val="24"/>
          <w:szCs w:val="24"/>
          <w:lang w:eastAsia="ru-RU"/>
        </w:rPr>
        <w:t>Обстоятельств</w:t>
      </w:r>
      <w:r w:rsidRPr="00B90D8F">
        <w:rPr>
          <w:sz w:val="24"/>
          <w:szCs w:val="24"/>
          <w:lang w:val="ru-RU" w:eastAsia="ru-RU"/>
        </w:rPr>
        <w:t>, смягчающи</w:t>
      </w:r>
      <w:r w:rsidRPr="00B90D8F" w:rsidR="00A93DE4">
        <w:rPr>
          <w:sz w:val="24"/>
          <w:szCs w:val="24"/>
          <w:lang w:val="ru-RU" w:eastAsia="ru-RU"/>
        </w:rPr>
        <w:t xml:space="preserve">х, </w:t>
      </w:r>
      <w:r w:rsidRPr="00B90D8F">
        <w:rPr>
          <w:sz w:val="24"/>
          <w:szCs w:val="24"/>
          <w:lang w:val="ru-RU" w:eastAsia="ru-RU"/>
        </w:rPr>
        <w:t xml:space="preserve">отягчающих </w:t>
      </w:r>
      <w:r w:rsidRPr="00B90D8F">
        <w:rPr>
          <w:sz w:val="24"/>
          <w:szCs w:val="24"/>
          <w:lang w:eastAsia="ru-RU"/>
        </w:rPr>
        <w:t>административную ответственность, в соответствии со  ст.</w:t>
      </w:r>
      <w:r w:rsidRPr="00B90D8F" w:rsidR="00A93DE4">
        <w:rPr>
          <w:sz w:val="24"/>
          <w:szCs w:val="24"/>
          <w:lang w:val="ru-RU" w:eastAsia="ru-RU"/>
        </w:rPr>
        <w:t xml:space="preserve">4.2, </w:t>
      </w:r>
      <w:r w:rsidRPr="00B90D8F">
        <w:rPr>
          <w:sz w:val="24"/>
          <w:szCs w:val="24"/>
          <w:lang w:val="ru-RU" w:eastAsia="ru-RU"/>
        </w:rPr>
        <w:t xml:space="preserve"> 4.3 </w:t>
      </w:r>
      <w:r w:rsidRPr="00B90D8F">
        <w:rPr>
          <w:sz w:val="24"/>
          <w:szCs w:val="24"/>
          <w:lang w:eastAsia="ru-RU"/>
        </w:rPr>
        <w:t>Кодекса Российской Федерации об административных правонарушениях</w:t>
      </w:r>
      <w:r w:rsidRPr="00B90D8F">
        <w:rPr>
          <w:sz w:val="24"/>
          <w:szCs w:val="24"/>
          <w:lang w:val="ru-RU" w:eastAsia="ru-RU"/>
        </w:rPr>
        <w:t xml:space="preserve">, </w:t>
      </w:r>
      <w:r w:rsidRPr="00B90D8F">
        <w:rPr>
          <w:sz w:val="24"/>
          <w:szCs w:val="24"/>
        </w:rPr>
        <w:t>не имеется.</w:t>
      </w:r>
    </w:p>
    <w:p w:rsidR="0046549F" w:rsidRPr="00B90D8F" w:rsidP="0046549F">
      <w:pPr>
        <w:tabs>
          <w:tab w:val="left" w:pos="426"/>
        </w:tabs>
        <w:ind w:firstLine="492"/>
        <w:jc w:val="both"/>
      </w:pPr>
      <w:r w:rsidRPr="00B90D8F">
        <w:t xml:space="preserve">   При назначении наказания, </w:t>
      </w:r>
      <w:r w:rsidRPr="00B90D8F" w:rsidR="00A93DE4">
        <w:t xml:space="preserve">мировой судья </w:t>
      </w:r>
      <w:r w:rsidRPr="00B90D8F">
        <w:t>учитыв</w:t>
      </w:r>
      <w:r w:rsidRPr="00B90D8F" w:rsidR="004A6490">
        <w:t>а</w:t>
      </w:r>
      <w:r w:rsidRPr="00B90D8F" w:rsidR="00A93DE4">
        <w:t>ет</w:t>
      </w:r>
      <w:r w:rsidRPr="00B90D8F">
        <w:t xml:space="preserve"> характер совершенного административного правонарушения, данные о личности виновно</w:t>
      </w:r>
      <w:r w:rsidRPr="00B90D8F" w:rsidR="00A93DE4">
        <w:t>го</w:t>
      </w:r>
      <w:r w:rsidRPr="00B90D8F">
        <w:t>.</w:t>
      </w:r>
    </w:p>
    <w:p w:rsidR="0046549F" w:rsidRPr="00B90D8F" w:rsidP="00E103F6">
      <w:pPr>
        <w:ind w:firstLine="567"/>
        <w:jc w:val="both"/>
      </w:pPr>
      <w:r w:rsidRPr="00B90D8F">
        <w:t>С учётом изложенного, руководствуясь ст.ст. 29.9 ч.1, 29.10, 30.1 Кодекса Российской Федерации об административных правонарушениях, судья</w:t>
      </w:r>
    </w:p>
    <w:p w:rsidR="0046549F" w:rsidRPr="00B90D8F" w:rsidP="0046549F">
      <w:pPr>
        <w:ind w:firstLine="720"/>
        <w:jc w:val="both"/>
      </w:pPr>
    </w:p>
    <w:p w:rsidR="0046549F" w:rsidRPr="00B90D8F" w:rsidP="0046549F">
      <w:pPr>
        <w:jc w:val="center"/>
        <w:rPr>
          <w:bCs/>
        </w:rPr>
      </w:pPr>
      <w:r w:rsidRPr="00B90D8F">
        <w:rPr>
          <w:bCs/>
        </w:rPr>
        <w:t>П О С Т А Н О В И Л:</w:t>
      </w:r>
    </w:p>
    <w:p w:rsidR="004A6490" w:rsidRPr="00B90D8F" w:rsidP="0046549F">
      <w:pPr>
        <w:jc w:val="center"/>
        <w:rPr>
          <w:bCs/>
        </w:rPr>
      </w:pPr>
    </w:p>
    <w:p w:rsidR="00A93DE4" w:rsidRPr="00B90D8F" w:rsidP="00A93DE4">
      <w:pPr>
        <w:pStyle w:val="BodyTextIndent"/>
        <w:ind w:right="-2"/>
        <w:jc w:val="both"/>
        <w:rPr>
          <w:sz w:val="24"/>
          <w:szCs w:val="24"/>
        </w:rPr>
      </w:pPr>
      <w:r w:rsidRPr="00B90D8F">
        <w:rPr>
          <w:sz w:val="24"/>
          <w:szCs w:val="24"/>
        </w:rPr>
        <w:t xml:space="preserve">Признать </w:t>
      </w:r>
      <w:r w:rsidRPr="00B90D8F">
        <w:rPr>
          <w:sz w:val="24"/>
          <w:szCs w:val="24"/>
          <w:lang w:val="ru-RU"/>
        </w:rPr>
        <w:t>Юсупова Г.</w:t>
      </w:r>
      <w:r w:rsidRPr="00B90D8F">
        <w:rPr>
          <w:sz w:val="24"/>
          <w:szCs w:val="24"/>
          <w:lang w:val="ru-RU"/>
        </w:rPr>
        <w:t xml:space="preserve"> Р.</w:t>
      </w:r>
      <w:r w:rsidRPr="00B90D8F">
        <w:rPr>
          <w:sz w:val="24"/>
          <w:szCs w:val="24"/>
        </w:rPr>
        <w:t xml:space="preserve"> виновным в совершении административного правонарушения, предусмотренного ч. 5 ст. 12.</w:t>
      </w:r>
      <w:r w:rsidRPr="00B90D8F">
        <w:rPr>
          <w:sz w:val="24"/>
          <w:szCs w:val="24"/>
          <w:lang w:val="ru-RU"/>
        </w:rPr>
        <w:t>2</w:t>
      </w:r>
      <w:r w:rsidRPr="00B90D8F">
        <w:rPr>
          <w:sz w:val="24"/>
          <w:szCs w:val="24"/>
        </w:rPr>
        <w:t xml:space="preserve"> Кодекса Российской Федерации об административных </w:t>
      </w:r>
      <w:r w:rsidRPr="00B90D8F">
        <w:rPr>
          <w:sz w:val="24"/>
          <w:szCs w:val="24"/>
        </w:rPr>
        <w:t>правонарушениях и назначить ему наказание в виде лишением права управления транспортными</w:t>
      </w:r>
      <w:r w:rsidRPr="00B90D8F">
        <w:rPr>
          <w:sz w:val="24"/>
          <w:szCs w:val="24"/>
        </w:rPr>
        <w:t xml:space="preserve"> средствами на срок 1 (один) год.</w:t>
      </w:r>
    </w:p>
    <w:p w:rsidR="00A93DE4" w:rsidRPr="00B90D8F" w:rsidP="00A93DE4">
      <w:pPr>
        <w:suppressAutoHyphens/>
        <w:ind w:firstLine="349"/>
        <w:jc w:val="both"/>
        <w:rPr>
          <w:lang w:val="x-none" w:eastAsia="ar-SA"/>
        </w:rPr>
      </w:pPr>
      <w:r w:rsidRPr="00B90D8F">
        <w:rPr>
          <w:lang w:val="x-none" w:eastAsia="ar-SA"/>
        </w:rPr>
        <w:t xml:space="preserve">     Срок лишения права управления транспортными средствами исчислять с момента вступления настоящего постановления в законную силу.</w:t>
      </w:r>
    </w:p>
    <w:p w:rsidR="00A93DE4" w:rsidRPr="00B90D8F" w:rsidP="00A93DE4">
      <w:pPr>
        <w:suppressAutoHyphens/>
        <w:ind w:firstLine="349"/>
        <w:jc w:val="both"/>
        <w:rPr>
          <w:lang w:val="x-none" w:eastAsia="ar-SA"/>
        </w:rPr>
      </w:pPr>
      <w:r w:rsidRPr="00B90D8F">
        <w:rPr>
          <w:lang w:val="x-none" w:eastAsia="ar-SA"/>
        </w:rPr>
        <w:t xml:space="preserve">     Разъяснить правонарушителю, что в соответствии со ст. 32.7 КоАП РФ, в течение трех р</w:t>
      </w:r>
      <w:r w:rsidRPr="00B90D8F">
        <w:rPr>
          <w:lang w:val="x-none" w:eastAsia="ar-SA"/>
        </w:rPr>
        <w:t>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w:t>
      </w:r>
      <w:r w:rsidRPr="00B90D8F">
        <w:rPr>
          <w:lang w:val="x-none" w:eastAsia="ar-SA"/>
        </w:rPr>
        <w:t>кументов заявить об этом в указанный орган в тот же срок.</w:t>
      </w:r>
    </w:p>
    <w:p w:rsidR="00A93DE4" w:rsidRPr="00B90D8F" w:rsidP="00A93DE4">
      <w:pPr>
        <w:ind w:firstLine="540"/>
        <w:jc w:val="both"/>
      </w:pPr>
      <w:r w:rsidRPr="00B90D8F">
        <w:t xml:space="preserve">   Постановление может быть обжаловано в Нефтеюганский районный суд Ханты – Мансийского автономного округа-Югры, в течение десяти дней со дня получения копии постановления, через мирового судью. В э</w:t>
      </w:r>
      <w:r w:rsidRPr="00B90D8F">
        <w:t xml:space="preserve">тот же срок постановление может быть опротестовано прокурором.                     </w:t>
      </w:r>
    </w:p>
    <w:p w:rsidR="00A93DE4" w:rsidRPr="00B90D8F" w:rsidP="00A93DE4">
      <w:pPr>
        <w:jc w:val="both"/>
      </w:pPr>
      <w:r w:rsidRPr="00B90D8F">
        <w:t xml:space="preserve"> Мировой судья                                        </w:t>
      </w:r>
      <w:r w:rsidRPr="00B90D8F">
        <w:t xml:space="preserve">         Е.А.Таскаева</w:t>
      </w:r>
    </w:p>
    <w:p w:rsidR="00A93DE4" w:rsidRPr="00B90D8F" w:rsidP="00A93DE4">
      <w:pPr>
        <w:ind w:firstLine="708"/>
        <w:jc w:val="both"/>
      </w:pPr>
    </w:p>
    <w:p w:rsidR="00FC3093" w:rsidRPr="00B90D8F" w:rsidP="00A93DE4">
      <w:pPr>
        <w:ind w:firstLine="567"/>
        <w:jc w:val="both"/>
      </w:pPr>
    </w:p>
    <w:sectPr w:rsidSect="008D4902">
      <w:pgSz w:w="11906" w:h="16838"/>
      <w:pgMar w:top="907" w:right="851"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6"/>
    <w:rsid w:val="000A2836"/>
    <w:rsid w:val="00142C6D"/>
    <w:rsid w:val="001743D2"/>
    <w:rsid w:val="00191936"/>
    <w:rsid w:val="00272BA3"/>
    <w:rsid w:val="002A42D2"/>
    <w:rsid w:val="00393EB8"/>
    <w:rsid w:val="0045393E"/>
    <w:rsid w:val="0046549F"/>
    <w:rsid w:val="004A241C"/>
    <w:rsid w:val="004A6490"/>
    <w:rsid w:val="00510136"/>
    <w:rsid w:val="00540D3D"/>
    <w:rsid w:val="00584837"/>
    <w:rsid w:val="00622FF4"/>
    <w:rsid w:val="006A6586"/>
    <w:rsid w:val="006A66FF"/>
    <w:rsid w:val="006C1E36"/>
    <w:rsid w:val="007E559D"/>
    <w:rsid w:val="007F1C78"/>
    <w:rsid w:val="008A08D5"/>
    <w:rsid w:val="008E0840"/>
    <w:rsid w:val="00A93DE4"/>
    <w:rsid w:val="00AB3517"/>
    <w:rsid w:val="00B90D8F"/>
    <w:rsid w:val="00B9397C"/>
    <w:rsid w:val="00C51E22"/>
    <w:rsid w:val="00D33B3B"/>
    <w:rsid w:val="00DF417A"/>
    <w:rsid w:val="00DF431E"/>
    <w:rsid w:val="00E103F6"/>
    <w:rsid w:val="00E436D8"/>
    <w:rsid w:val="00EE3219"/>
    <w:rsid w:val="00F0183A"/>
    <w:rsid w:val="00F24C28"/>
    <w:rsid w:val="00F97479"/>
    <w:rsid w:val="00FC3093"/>
    <w:rsid w:val="00FE7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1494BEA-4A4F-4A14-A28C-F6A3F434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49F"/>
    <w:rPr>
      <w:color w:val="0000FF"/>
      <w:u w:val="single"/>
    </w:rPr>
  </w:style>
  <w:style w:type="paragraph" w:styleId="BodyTextIndent">
    <w:name w:val="Body Text Indent"/>
    <w:basedOn w:val="Normal"/>
    <w:link w:val="a"/>
    <w:rsid w:val="0046549F"/>
    <w:pPr>
      <w:suppressAutoHyphens/>
      <w:ind w:firstLine="709"/>
    </w:pPr>
    <w:rPr>
      <w:sz w:val="28"/>
      <w:szCs w:val="20"/>
      <w:lang w:val="x-none" w:eastAsia="ar-SA"/>
    </w:rPr>
  </w:style>
  <w:style w:type="character" w:customStyle="1" w:styleId="a">
    <w:name w:val="Основной текст с отступом Знак"/>
    <w:basedOn w:val="DefaultParagraphFont"/>
    <w:link w:val="BodyTextIndent"/>
    <w:rsid w:val="0046549F"/>
    <w:rPr>
      <w:rFonts w:ascii="Times New Roman" w:eastAsia="Times New Roman" w:hAnsi="Times New Roman" w:cs="Times New Roman"/>
      <w:sz w:val="28"/>
      <w:szCs w:val="20"/>
      <w:lang w:val="x-none" w:eastAsia="ar-SA"/>
    </w:rPr>
  </w:style>
  <w:style w:type="paragraph" w:styleId="BalloonText">
    <w:name w:val="Balloon Text"/>
    <w:basedOn w:val="Normal"/>
    <w:link w:val="a0"/>
    <w:uiPriority w:val="99"/>
    <w:semiHidden/>
    <w:unhideWhenUsed/>
    <w:rsid w:val="00D33B3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3B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752&amp;field=134&amp;date=23.07.2022" TargetMode="External" /><Relationship Id="rId5" Type="http://schemas.openxmlformats.org/officeDocument/2006/relationships/hyperlink" Target="https://mobileonline.garant.ru/" TargetMode="External" /><Relationship Id="rId6" Type="http://schemas.openxmlformats.org/officeDocument/2006/relationships/hyperlink" Target="https://internet.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